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D4D" w:rsidRPr="00516F27" w:rsidRDefault="00E70D4D" w:rsidP="00E70D4D">
      <w:pPr>
        <w:rPr>
          <w:rFonts w:ascii="Times New Roman" w:hAnsi="Times New Roman" w:cs="Times New Roman"/>
          <w:b/>
          <w:sz w:val="28"/>
          <w:szCs w:val="28"/>
          <w:lang w:val="es-PR"/>
        </w:rPr>
      </w:pPr>
      <w:bookmarkStart w:id="0" w:name="_GoBack"/>
      <w:r w:rsidRPr="00516F27">
        <w:rPr>
          <w:b/>
          <w:sz w:val="28"/>
          <w:szCs w:val="28"/>
          <w:lang w:val="es-PR"/>
        </w:rPr>
        <w:t>Anuncios del Púlpito de la Campaña Católica Anual 2023</w:t>
      </w:r>
    </w:p>
    <w:bookmarkEnd w:id="0"/>
    <w:p w:rsidR="00E70D4D" w:rsidRPr="00516F27" w:rsidRDefault="00E70D4D" w:rsidP="00E70D4D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b/>
          <w:sz w:val="24"/>
          <w:szCs w:val="24"/>
          <w:lang w:val="es-PR"/>
        </w:rPr>
        <w:t xml:space="preserve">(usar antes de su parroquia en el fin de semana de Pew)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br/>
        <w:t>El próximo fin de semana, la Campaña Católica Anual se llevará a cabo en nuestra parroquia. La meta de este año es de $ 3 millones de dólares, y el dinero financiará ministerios y agencias que ponen nuestra fe en acción en todo el oeste de Massachusetts.</w:t>
      </w:r>
      <w:r w:rsidRPr="00516F27">
        <w:rPr>
          <w:rFonts w:ascii="Times New Roman" w:hAnsi="Times New Roman" w:cs="Times New Roman"/>
          <w:lang w:val="es-PR"/>
        </w:rPr>
        <w:t xml:space="preserve">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 Al compartir los dones que Dios nos ha concedido, podemos trabajar juntos para construir nuestra fe y el futuro de la Iglesia Católica aquí en la Diócesis de Springfield. Por favor, considere en oración hacer una contribución. Gracias.</w:t>
      </w:r>
    </w:p>
    <w:p w:rsidR="00E70D4D" w:rsidRPr="00516F27" w:rsidRDefault="00E70D4D" w:rsidP="00E70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E70D4D" w:rsidRPr="00516F27" w:rsidRDefault="00E70D4D" w:rsidP="00E70D4D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La semana pasada iniciamos la Campaña Católica Anual 2023 </w:t>
      </w:r>
      <w:r w:rsidRPr="00516F27">
        <w:rPr>
          <w:rFonts w:ascii="Times New Roman" w:hAnsi="Times New Roman" w:cs="Times New Roman"/>
          <w:b/>
          <w:i/>
          <w:sz w:val="24"/>
          <w:szCs w:val="24"/>
          <w:lang w:val="es-PR"/>
        </w:rPr>
        <w:t>"Irradia la Luz de Cristo".</w:t>
      </w:r>
      <w:r w:rsidRPr="00516F27">
        <w:rPr>
          <w:rFonts w:ascii="Times New Roman" w:hAnsi="Times New Roman" w:cs="Times New Roman"/>
          <w:lang w:val="es-PR"/>
        </w:rPr>
        <w:t xml:space="preserve">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 Gracias a nuestros feligreses que ya han respondido con su promesa o donación. Todavía hay tiempo para contribuir </w:t>
      </w:r>
      <w:r w:rsidRPr="00516F27">
        <w:rPr>
          <w:rFonts w:ascii="Times New Roman" w:hAnsi="Times New Roman" w:cs="Times New Roman"/>
          <w:lang w:val="es-PR"/>
        </w:rPr>
        <w:t xml:space="preserve">en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>línea o usando los sobres disponibles aquí en la iglesia. Gracias por su generosidad.</w:t>
      </w:r>
    </w:p>
    <w:p w:rsidR="00E70D4D" w:rsidRPr="00516F27" w:rsidRDefault="00E70D4D" w:rsidP="00E70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E70D4D" w:rsidRPr="00516F27" w:rsidRDefault="00E70D4D" w:rsidP="00E70D4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>La Campaña Católica Anual apoya importantes ministerios y agencias en nuestra diócesis que comunican el Evangelio; educar a los niños en la fe y a los futuros sacerdotes y diáconos; alimentar a los hambrientos, los ancianos y las personas sin hogar; y respetar la vida a todas las edades. Cada regalo cuenta. Puede hacer una donación en línea o usando los sobres disponibles aquí en la iglesia. Gracias por su generosidad.</w:t>
      </w:r>
    </w:p>
    <w:p w:rsidR="00E70D4D" w:rsidRPr="00516F27" w:rsidRDefault="00E70D4D" w:rsidP="00E70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E70D4D" w:rsidRPr="00516F27" w:rsidRDefault="00E70D4D" w:rsidP="00E70D4D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Se le ha pedido a nuestra parroquia que se una a las parroquias de toda la Diócesis </w:t>
      </w:r>
      <w:r w:rsidRPr="00516F27">
        <w:rPr>
          <w:rFonts w:ascii="Times New Roman" w:hAnsi="Times New Roman" w:cs="Times New Roman"/>
          <w:lang w:val="es-PR"/>
        </w:rPr>
        <w:t xml:space="preserve">de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Springfield en apoyo de la Campaña Católica Anual 2023. La meta de este año es de 3 millones de dólares. Las ganancias financian más de 40 ministerios, muchos de los cuales apoyan a nuestra parroquia, y organizaciones benéficas en todo el oeste de Massachusetts. Puedes participar orando por el éxito de la campaña y a través de tus donaciones. Por favor, </w:t>
      </w:r>
      <w:r w:rsidRPr="00516F27">
        <w:rPr>
          <w:rFonts w:ascii="Times New Roman" w:hAnsi="Times New Roman" w:cs="Times New Roman"/>
          <w:lang w:val="es-PR"/>
        </w:rPr>
        <w:t xml:space="preserve">use la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 xml:space="preserve">tarjeta de respuesta que recibió por correo O use un sobre disponible en la Misa. </w:t>
      </w:r>
      <w:r w:rsidRPr="00516F27">
        <w:rPr>
          <w:rFonts w:ascii="Times New Roman" w:hAnsi="Times New Roman" w:cs="Times New Roman"/>
          <w:lang w:val="es-PR"/>
        </w:rPr>
        <w:t xml:space="preserve"> </w:t>
      </w:r>
      <w:r w:rsidRPr="00516F27">
        <w:rPr>
          <w:rFonts w:ascii="Times New Roman" w:hAnsi="Times New Roman" w:cs="Times New Roman"/>
          <w:sz w:val="24"/>
          <w:szCs w:val="24"/>
          <w:lang w:val="es-PR"/>
        </w:rPr>
        <w:t>Pedimos a cada familia que participe en oración. Gracias.</w:t>
      </w:r>
    </w:p>
    <w:p w:rsidR="00E70D4D" w:rsidRPr="00516F27" w:rsidRDefault="00E70D4D" w:rsidP="00E70D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PR"/>
        </w:rPr>
      </w:pPr>
    </w:p>
    <w:p w:rsidR="009212C5" w:rsidRDefault="009212C5"/>
    <w:sectPr w:rsidR="0092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D4D"/>
    <w:rsid w:val="009212C5"/>
    <w:rsid w:val="00E7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C3BB2-9D16-488E-8B74-FE9D098A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D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B</dc:creator>
  <cp:keywords/>
  <dc:description/>
  <cp:lastModifiedBy>Barbie B</cp:lastModifiedBy>
  <cp:revision>1</cp:revision>
  <dcterms:created xsi:type="dcterms:W3CDTF">2023-03-20T16:37:00Z</dcterms:created>
  <dcterms:modified xsi:type="dcterms:W3CDTF">2023-03-20T16:37:00Z</dcterms:modified>
</cp:coreProperties>
</file>